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1"/>
        <w:gridCol w:w="1430"/>
        <w:gridCol w:w="1983"/>
        <w:gridCol w:w="4254"/>
        <w:gridCol w:w="4642"/>
      </w:tblGrid>
      <w:tr w:rsidR="00AD4EFF" w:rsidRPr="00AD4EFF" w:rsidTr="00AD4EFF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73" w:type="pct"/>
            <w:vAlign w:val="center"/>
          </w:tcPr>
          <w:p w:rsidR="00AD4EFF" w:rsidRPr="00AD4EFF" w:rsidRDefault="00AD4EFF" w:rsidP="00AD4EFF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AD4EFF">
              <w:rPr>
                <w:b/>
                <w:bCs/>
                <w:sz w:val="26"/>
                <w:szCs w:val="26"/>
              </w:rPr>
              <w:t>Реализуемые образовательные программы</w:t>
            </w:r>
          </w:p>
        </w:tc>
        <w:tc>
          <w:tcPr>
            <w:tcW w:w="491" w:type="pct"/>
            <w:vAlign w:val="center"/>
          </w:tcPr>
          <w:p w:rsidR="00AD4EFF" w:rsidRPr="00AD4EFF" w:rsidRDefault="00AD4EFF" w:rsidP="00AD4EFF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AD4EFF">
              <w:rPr>
                <w:b/>
                <w:sz w:val="26"/>
                <w:szCs w:val="26"/>
              </w:rPr>
              <w:t>Нормативный срок обучения</w:t>
            </w:r>
          </w:p>
        </w:tc>
        <w:tc>
          <w:tcPr>
            <w:tcW w:w="681" w:type="pct"/>
            <w:vAlign w:val="center"/>
          </w:tcPr>
          <w:p w:rsidR="00AD4EFF" w:rsidRPr="00AD4EFF" w:rsidRDefault="00AD4EFF" w:rsidP="00AD4EFF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AD4EFF">
              <w:rPr>
                <w:b/>
                <w:sz w:val="26"/>
                <w:szCs w:val="26"/>
              </w:rPr>
              <w:t>Срок действия аккредитации</w:t>
            </w:r>
          </w:p>
        </w:tc>
        <w:tc>
          <w:tcPr>
            <w:tcW w:w="1461" w:type="pct"/>
            <w:vAlign w:val="center"/>
          </w:tcPr>
          <w:p w:rsidR="00AD4EFF" w:rsidRPr="00AD4EFF" w:rsidRDefault="00AD4EFF" w:rsidP="00AD4EFF">
            <w:pPr>
              <w:pStyle w:val="Default"/>
              <w:jc w:val="center"/>
              <w:rPr>
                <w:b/>
                <w:sz w:val="26"/>
                <w:szCs w:val="26"/>
              </w:rPr>
            </w:pPr>
            <w:bookmarkStart w:id="0" w:name="_GoBack"/>
            <w:r w:rsidRPr="00AD4EFF">
              <w:rPr>
                <w:b/>
                <w:sz w:val="26"/>
                <w:szCs w:val="26"/>
              </w:rPr>
              <w:t>Учебные предметы, курсы, предусмотренные соответствующей образовательной программой</w:t>
            </w:r>
            <w:bookmarkEnd w:id="0"/>
          </w:p>
        </w:tc>
        <w:tc>
          <w:tcPr>
            <w:tcW w:w="1594" w:type="pct"/>
            <w:vAlign w:val="center"/>
          </w:tcPr>
          <w:p w:rsidR="00AD4EFF" w:rsidRPr="00AD4EFF" w:rsidRDefault="00AD4EFF" w:rsidP="00AD4EFF">
            <w:pPr>
              <w:pStyle w:val="Default"/>
              <w:jc w:val="center"/>
              <w:rPr>
                <w:b/>
                <w:sz w:val="26"/>
                <w:szCs w:val="26"/>
              </w:rPr>
            </w:pPr>
            <w:r w:rsidRPr="00AD4EFF">
              <w:rPr>
                <w:b/>
                <w:sz w:val="26"/>
                <w:szCs w:val="26"/>
              </w:rPr>
              <w:t>Использование при реализации образовательной программы электронного обучения и дистанционных образовательных технологий</w:t>
            </w:r>
          </w:p>
        </w:tc>
      </w:tr>
      <w:tr w:rsidR="00AD4EFF" w:rsidRPr="00AD4EFF" w:rsidTr="00AD4EFF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73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Начальное общее образование </w:t>
            </w:r>
          </w:p>
        </w:tc>
        <w:tc>
          <w:tcPr>
            <w:tcW w:w="49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4 года </w:t>
            </w:r>
          </w:p>
        </w:tc>
        <w:tc>
          <w:tcPr>
            <w:tcW w:w="681" w:type="pct"/>
            <w:shd w:val="clear" w:color="auto" w:fill="F6F6F6"/>
            <w:vAlign w:val="center"/>
          </w:tcPr>
          <w:p w:rsidR="00AD4EFF" w:rsidRPr="00AD4EFF" w:rsidRDefault="00AD4EFF" w:rsidP="00AD4EFF">
            <w:pPr>
              <w:rPr>
                <w:sz w:val="26"/>
                <w:szCs w:val="26"/>
              </w:rPr>
            </w:pPr>
            <w:proofErr w:type="gramStart"/>
            <w:r w:rsidRPr="00AD4EFF">
              <w:rPr>
                <w:sz w:val="26"/>
                <w:szCs w:val="26"/>
              </w:rPr>
              <w:t>до</w:t>
            </w:r>
            <w:proofErr w:type="gramEnd"/>
            <w:r w:rsidRPr="00AD4EFF">
              <w:rPr>
                <w:sz w:val="26"/>
                <w:szCs w:val="26"/>
              </w:rPr>
              <w:t xml:space="preserve"> 24.12.2026 г.</w:t>
            </w:r>
          </w:p>
        </w:tc>
        <w:tc>
          <w:tcPr>
            <w:tcW w:w="146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>Математика Русский язык Литературное чтение Окружающий мир Технология Музыка ИЗО Физическая культура Литературное чтение на родном (татарском) языке Родной (татарский) язык Английский язык</w:t>
            </w:r>
          </w:p>
        </w:tc>
        <w:tc>
          <w:tcPr>
            <w:tcW w:w="1594" w:type="pct"/>
          </w:tcPr>
          <w:p w:rsidR="00AD4EFF" w:rsidRPr="00AD4EFF" w:rsidRDefault="00AD4EFF" w:rsidP="00E65722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(Федеральный закон от 29.12.2012 N 273-ФЗ (ред. от 08.12.2020) "Об образовании в Российской Федерации" Ст.16, п.2) </w:t>
            </w:r>
          </w:p>
        </w:tc>
      </w:tr>
      <w:tr w:rsidR="00AD4EFF" w:rsidRPr="00AD4EFF" w:rsidTr="00AD4EFF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73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Основное общее образование </w:t>
            </w:r>
          </w:p>
        </w:tc>
        <w:tc>
          <w:tcPr>
            <w:tcW w:w="49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5 лет </w:t>
            </w:r>
          </w:p>
        </w:tc>
        <w:tc>
          <w:tcPr>
            <w:tcW w:w="681" w:type="pct"/>
            <w:shd w:val="clear" w:color="auto" w:fill="F6F6F6"/>
            <w:vAlign w:val="center"/>
          </w:tcPr>
          <w:p w:rsidR="00AD4EFF" w:rsidRPr="00AD4EFF" w:rsidRDefault="00AD4EFF" w:rsidP="00AD4EFF">
            <w:pPr>
              <w:rPr>
                <w:sz w:val="26"/>
                <w:szCs w:val="26"/>
              </w:rPr>
            </w:pPr>
            <w:proofErr w:type="gramStart"/>
            <w:r w:rsidRPr="00AD4EFF">
              <w:rPr>
                <w:sz w:val="26"/>
                <w:szCs w:val="26"/>
              </w:rPr>
              <w:t>до</w:t>
            </w:r>
            <w:proofErr w:type="gramEnd"/>
            <w:r w:rsidRPr="00AD4EFF">
              <w:rPr>
                <w:sz w:val="26"/>
                <w:szCs w:val="26"/>
              </w:rPr>
              <w:t xml:space="preserve"> 24.12.2026 г.</w:t>
            </w:r>
          </w:p>
        </w:tc>
        <w:tc>
          <w:tcPr>
            <w:tcW w:w="146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>Русский язык; Литература; Родной язык; Родная литература; Инос</w:t>
            </w:r>
            <w:r w:rsidRPr="00AD4EFF">
              <w:rPr>
                <w:sz w:val="26"/>
                <w:szCs w:val="26"/>
              </w:rPr>
              <w:t>транный язык</w:t>
            </w:r>
            <w:r w:rsidRPr="00AD4EFF">
              <w:rPr>
                <w:sz w:val="26"/>
                <w:szCs w:val="26"/>
              </w:rPr>
              <w:t xml:space="preserve">; Математика; Алгебра; Геометрия; Информатика; История России. Всеобщая История; Обществознание; География; Физика; Химия; Биология; Основы духовно-нравственной культуры народов России; Музыка; Изобразительное искусство; Технология; Основы безопасности жизнедеятельности. </w:t>
            </w:r>
          </w:p>
        </w:tc>
        <w:tc>
          <w:tcPr>
            <w:tcW w:w="1594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 (Федеральный закон от 29.12.2012 N 273-ФЗ (ред. от 08.12.2020) "Об образовании в Российской Федерации" Ст.16, п.2) </w:t>
            </w:r>
          </w:p>
        </w:tc>
      </w:tr>
      <w:tr w:rsidR="00AD4EFF" w:rsidRPr="00AD4EFF" w:rsidTr="00AD4EFF">
        <w:tblPrEx>
          <w:tblCellMar>
            <w:top w:w="0" w:type="dxa"/>
            <w:bottom w:w="0" w:type="dxa"/>
          </w:tblCellMar>
        </w:tblPrEx>
        <w:trPr>
          <w:trHeight w:val="20"/>
        </w:trPr>
        <w:tc>
          <w:tcPr>
            <w:tcW w:w="773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Среднее общее образование </w:t>
            </w:r>
          </w:p>
        </w:tc>
        <w:tc>
          <w:tcPr>
            <w:tcW w:w="49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 xml:space="preserve">2 года </w:t>
            </w:r>
          </w:p>
        </w:tc>
        <w:tc>
          <w:tcPr>
            <w:tcW w:w="681" w:type="pct"/>
            <w:shd w:val="clear" w:color="auto" w:fill="F6F6F6"/>
            <w:vAlign w:val="center"/>
          </w:tcPr>
          <w:p w:rsidR="00AD4EFF" w:rsidRPr="00AD4EFF" w:rsidRDefault="00AD4EFF" w:rsidP="00AD4EFF">
            <w:pPr>
              <w:rPr>
                <w:sz w:val="26"/>
                <w:szCs w:val="26"/>
              </w:rPr>
            </w:pPr>
            <w:proofErr w:type="gramStart"/>
            <w:r w:rsidRPr="00AD4EFF">
              <w:rPr>
                <w:sz w:val="26"/>
                <w:szCs w:val="26"/>
              </w:rPr>
              <w:t>до</w:t>
            </w:r>
            <w:proofErr w:type="gramEnd"/>
            <w:r w:rsidRPr="00AD4EFF">
              <w:rPr>
                <w:sz w:val="26"/>
                <w:szCs w:val="26"/>
              </w:rPr>
              <w:t xml:space="preserve"> 24.12.2026 г.</w:t>
            </w:r>
          </w:p>
        </w:tc>
        <w:tc>
          <w:tcPr>
            <w:tcW w:w="1461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t>Русский язык; Литература; Родной язык; Иностранный язык</w:t>
            </w:r>
            <w:r w:rsidRPr="00AD4EFF">
              <w:rPr>
                <w:sz w:val="26"/>
                <w:szCs w:val="26"/>
              </w:rPr>
              <w:t xml:space="preserve">; </w:t>
            </w:r>
            <w:r w:rsidRPr="00AD4EFF">
              <w:rPr>
                <w:sz w:val="26"/>
                <w:szCs w:val="26"/>
              </w:rPr>
              <w:t xml:space="preserve">История; Математика; Физика; Астрономия; </w:t>
            </w:r>
            <w:r w:rsidRPr="00AD4EFF">
              <w:rPr>
                <w:sz w:val="26"/>
                <w:szCs w:val="26"/>
              </w:rPr>
              <w:lastRenderedPageBreak/>
              <w:t>Физическая культура; Основы безопасности жизнедеятельности; Индивидуальный проект; Литература на родном языке</w:t>
            </w:r>
            <w:r w:rsidRPr="00AD4EFF">
              <w:rPr>
                <w:sz w:val="26"/>
                <w:szCs w:val="26"/>
              </w:rPr>
              <w:t>;</w:t>
            </w:r>
            <w:r w:rsidRPr="00AD4EFF">
              <w:rPr>
                <w:sz w:val="26"/>
                <w:szCs w:val="26"/>
              </w:rPr>
              <w:t xml:space="preserve"> Информатика; География; Биология Обществознание; Химия; Родной русский язык; Родной язык (татарский язык)</w:t>
            </w:r>
          </w:p>
        </w:tc>
        <w:tc>
          <w:tcPr>
            <w:tcW w:w="1594" w:type="pct"/>
            <w:vAlign w:val="center"/>
          </w:tcPr>
          <w:p w:rsidR="00AD4EFF" w:rsidRPr="00AD4EFF" w:rsidRDefault="00AD4EFF" w:rsidP="00AD4EFF">
            <w:pPr>
              <w:pStyle w:val="Default"/>
              <w:rPr>
                <w:sz w:val="26"/>
                <w:szCs w:val="26"/>
              </w:rPr>
            </w:pPr>
            <w:r w:rsidRPr="00AD4EFF">
              <w:rPr>
                <w:sz w:val="26"/>
                <w:szCs w:val="26"/>
              </w:rPr>
              <w:lastRenderedPageBreak/>
              <w:t xml:space="preserve">По согласованию с федеральным органом исполнительной власти, осуществляющим функции по </w:t>
            </w:r>
            <w:r w:rsidRPr="00AD4EFF">
              <w:rPr>
                <w:sz w:val="26"/>
                <w:szCs w:val="26"/>
              </w:rPr>
              <w:lastRenderedPageBreak/>
              <w:t xml:space="preserve">выработке и реализации государственной политики и нормативно-правовому регулированию в сфере общего образования (Федеральный закон от 29.12.2012 N 273-ФЗ (ред. от 08.12.2020) "Об образовании в Российской Федерации" Ст.16, п.2) </w:t>
            </w:r>
          </w:p>
        </w:tc>
      </w:tr>
    </w:tbl>
    <w:p w:rsidR="007C5008" w:rsidRPr="00AD4EFF" w:rsidRDefault="007C5008">
      <w:pPr>
        <w:rPr>
          <w:sz w:val="26"/>
          <w:szCs w:val="26"/>
        </w:rPr>
      </w:pPr>
    </w:p>
    <w:sectPr w:rsidR="007C5008" w:rsidRPr="00AD4EFF" w:rsidSect="00AD4EF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EFF"/>
    <w:rsid w:val="007C5008"/>
    <w:rsid w:val="00AD4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A76E223-8E7C-42B2-875C-6CBFAACC3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E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D4EF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2022-02-04T11:37:00Z</dcterms:created>
  <dcterms:modified xsi:type="dcterms:W3CDTF">2022-02-04T11:41:00Z</dcterms:modified>
</cp:coreProperties>
</file>